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B7" w:rsidRPr="00E16B9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bookmarkStart w:id="0" w:name="_GoBack"/>
      <w:bookmarkEnd w:id="0"/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>
        <w:rPr>
          <w:b/>
          <w:bCs/>
          <w:color w:val="010101"/>
        </w:rPr>
        <w:t xml:space="preserve">муниципального </w:t>
      </w:r>
      <w:r w:rsidRPr="00E16B9D">
        <w:rPr>
          <w:b/>
          <w:bCs/>
          <w:color w:val="010101"/>
        </w:rPr>
        <w:t xml:space="preserve">контроля </w:t>
      </w:r>
      <w:r w:rsidRPr="0001132E">
        <w:rPr>
          <w:b/>
          <w:bCs/>
        </w:rPr>
        <w:t>в сфере благоуст</w:t>
      </w:r>
      <w:r w:rsidR="0027464D">
        <w:rPr>
          <w:b/>
          <w:bCs/>
        </w:rPr>
        <w:t>ройства на территории сельского поселения Серноводск</w:t>
      </w:r>
      <w:r w:rsidRPr="0001132E">
        <w:rPr>
          <w:b/>
          <w:bCs/>
        </w:rPr>
        <w:t xml:space="preserve"> муниципального района Сергиевский Самарской области</w:t>
      </w:r>
      <w:r w:rsidR="00E752B4">
        <w:rPr>
          <w:b/>
          <w:bCs/>
        </w:rPr>
        <w:t xml:space="preserve"> </w:t>
      </w:r>
      <w:r w:rsidRPr="00E16B9D">
        <w:rPr>
          <w:b/>
          <w:bCs/>
          <w:color w:val="010101"/>
        </w:rPr>
        <w:t>на 202</w:t>
      </w:r>
      <w:r w:rsidR="00950EB3">
        <w:rPr>
          <w:b/>
          <w:bCs/>
          <w:color w:val="010101"/>
        </w:rPr>
        <w:t>5</w:t>
      </w:r>
      <w:r w:rsidRPr="00E16B9D">
        <w:rPr>
          <w:b/>
          <w:bCs/>
          <w:color w:val="010101"/>
        </w:rPr>
        <w:t xml:space="preserve"> год</w:t>
      </w:r>
    </w:p>
    <w:p w:rsidR="00C84DB7" w:rsidRPr="00E16B9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C84DB7" w:rsidRPr="00871B6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C84DB7" w:rsidRPr="00871B6D" w:rsidRDefault="00C84DB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C84DB7" w:rsidRPr="00E16B9D" w:rsidRDefault="00C84DB7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</w:t>
      </w:r>
      <w:r w:rsidR="0027464D">
        <w:rPr>
          <w:color w:val="010101"/>
        </w:rPr>
        <w:t>сельского поселения Серноводск</w:t>
      </w:r>
      <w:r>
        <w:rPr>
          <w:color w:val="010101"/>
        </w:rPr>
        <w:t xml:space="preserve"> </w:t>
      </w:r>
      <w:r w:rsidRPr="00E16B9D">
        <w:rPr>
          <w:color w:val="010101"/>
        </w:rPr>
        <w:t xml:space="preserve">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</w:t>
      </w:r>
      <w:proofErr w:type="gramEnd"/>
      <w:r w:rsidRPr="00E16B9D">
        <w:rPr>
          <w:color w:val="010101"/>
        </w:rPr>
        <w:t xml:space="preserve"> контролю:</w:t>
      </w:r>
    </w:p>
    <w:p w:rsidR="00C84DB7" w:rsidRPr="00C574B3" w:rsidRDefault="00C84DB7" w:rsidP="002B791F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</w:t>
      </w:r>
      <w:r w:rsidRPr="00C574B3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</w:t>
      </w:r>
      <w:r w:rsidRPr="0001132E">
        <w:rPr>
          <w:color w:val="010101"/>
        </w:rPr>
        <w:t xml:space="preserve">контроля </w:t>
      </w:r>
      <w:r w:rsidRPr="0001132E">
        <w:t>в сфере благоуст</w:t>
      </w:r>
      <w:r w:rsidR="0027464D">
        <w:t>ройства на территории сельского поселения Серноводск</w:t>
      </w:r>
      <w:r w:rsidRPr="0001132E">
        <w:t xml:space="preserve"> муниципального района Сергиевский Самарской области</w:t>
      </w:r>
      <w:r w:rsidRPr="00FB0175">
        <w:rPr>
          <w:color w:val="010101"/>
        </w:rPr>
        <w:t>на 202</w:t>
      </w:r>
      <w:r w:rsidR="00950EB3">
        <w:rPr>
          <w:color w:val="010101"/>
        </w:rPr>
        <w:t>5</w:t>
      </w:r>
      <w:r w:rsidRPr="00FB0175">
        <w:rPr>
          <w:color w:val="010101"/>
        </w:rPr>
        <w:t xml:space="preserve"> год</w:t>
      </w:r>
      <w:r w:rsidRPr="00C574B3">
        <w:rPr>
          <w:color w:val="010101"/>
        </w:rPr>
        <w:t>.</w:t>
      </w:r>
    </w:p>
    <w:p w:rsidR="00C84DB7" w:rsidRPr="00E16B9D" w:rsidRDefault="00C84DB7" w:rsidP="002B791F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>
        <w:rPr>
          <w:color w:val="010101"/>
        </w:rPr>
        <w:t>венного обсуждения вышеуказанный проект 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 xml:space="preserve">Администрации </w:t>
      </w:r>
      <w:r w:rsidR="0027464D">
        <w:rPr>
          <w:color w:val="010101"/>
        </w:rPr>
        <w:t>сельского</w:t>
      </w:r>
      <w:r>
        <w:rPr>
          <w:color w:val="010101"/>
        </w:rPr>
        <w:t xml:space="preserve"> </w:t>
      </w:r>
      <w:r w:rsidR="0027464D">
        <w:rPr>
          <w:color w:val="010101"/>
        </w:rPr>
        <w:t>поселения Серноводск</w:t>
      </w:r>
      <w:r>
        <w:rPr>
          <w:color w:val="010101"/>
        </w:rPr>
        <w:t xml:space="preserve"> </w:t>
      </w:r>
      <w:r w:rsidRPr="00C574B3">
        <w:rPr>
          <w:color w:val="010101"/>
        </w:rPr>
        <w:t>района в информационно-телекоммуникационной сети «Интернет»</w:t>
      </w:r>
      <w:r>
        <w:rPr>
          <w:color w:val="010101"/>
        </w:rPr>
        <w:t> в разделе «Официально» подразделе «Контрольно – надзорная деятельность».</w:t>
      </w:r>
    </w:p>
    <w:p w:rsidR="00C84DB7" w:rsidRDefault="00C84DB7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C84DB7" w:rsidRPr="00E16B9D" w:rsidRDefault="00C84DB7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>
        <w:rPr>
          <w:b/>
          <w:bCs/>
          <w:color w:val="010101"/>
        </w:rPr>
        <w:t>я с 01 октября по 01 ноября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года.</w:t>
      </w:r>
    </w:p>
    <w:p w:rsidR="00C84DB7" w:rsidRPr="002D6968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C84DB7" w:rsidRPr="002D6968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="0027464D">
        <w:rPr>
          <w:color w:val="010101"/>
        </w:rPr>
        <w:t> 446533</w:t>
      </w:r>
      <w:r w:rsidRPr="002D6968">
        <w:rPr>
          <w:color w:val="010101"/>
        </w:rPr>
        <w:t xml:space="preserve">, Самарская область, Сергиевский район, </w:t>
      </w:r>
      <w:r w:rsidR="0027464D">
        <w:rPr>
          <w:color w:val="010101"/>
        </w:rPr>
        <w:t>п</w:t>
      </w:r>
      <w:r w:rsidRPr="002D6968">
        <w:rPr>
          <w:color w:val="010101"/>
        </w:rPr>
        <w:t>. С</w:t>
      </w:r>
      <w:r w:rsidR="0027464D">
        <w:rPr>
          <w:color w:val="010101"/>
        </w:rPr>
        <w:t>ерноводск</w:t>
      </w:r>
      <w:r w:rsidRPr="002D6968">
        <w:rPr>
          <w:color w:val="010101"/>
        </w:rPr>
        <w:t xml:space="preserve">, ул. </w:t>
      </w:r>
      <w:r w:rsidR="0027464D">
        <w:rPr>
          <w:color w:val="010101"/>
        </w:rPr>
        <w:t>Вокзальная</w:t>
      </w:r>
      <w:r w:rsidRPr="002D6968">
        <w:rPr>
          <w:color w:val="010101"/>
        </w:rPr>
        <w:t xml:space="preserve">, д. </w:t>
      </w:r>
      <w:r w:rsidR="0027464D">
        <w:rPr>
          <w:color w:val="010101"/>
        </w:rPr>
        <w:t>17</w:t>
      </w:r>
      <w:r w:rsidRPr="002D6968">
        <w:rPr>
          <w:color w:val="010101"/>
        </w:rPr>
        <w:t>.</w:t>
      </w:r>
      <w:proofErr w:type="gramEnd"/>
    </w:p>
    <w:p w:rsidR="0027464D" w:rsidRPr="002D6968" w:rsidRDefault="00C84DB7" w:rsidP="002746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="0027464D">
        <w:rPr>
          <w:color w:val="010101"/>
        </w:rPr>
        <w:t>446533</w:t>
      </w:r>
      <w:r w:rsidR="0027464D" w:rsidRPr="002D6968">
        <w:rPr>
          <w:color w:val="010101"/>
        </w:rPr>
        <w:t xml:space="preserve">, Самарская область, Сергиевский район, </w:t>
      </w:r>
      <w:r w:rsidR="0027464D">
        <w:rPr>
          <w:color w:val="010101"/>
        </w:rPr>
        <w:t>п</w:t>
      </w:r>
      <w:r w:rsidR="0027464D" w:rsidRPr="002D6968">
        <w:rPr>
          <w:color w:val="010101"/>
        </w:rPr>
        <w:t>. С</w:t>
      </w:r>
      <w:r w:rsidR="0027464D">
        <w:rPr>
          <w:color w:val="010101"/>
        </w:rPr>
        <w:t>ерноводск</w:t>
      </w:r>
      <w:r w:rsidR="0027464D" w:rsidRPr="002D6968">
        <w:rPr>
          <w:color w:val="010101"/>
        </w:rPr>
        <w:t xml:space="preserve">, ул. </w:t>
      </w:r>
      <w:r w:rsidR="0027464D">
        <w:rPr>
          <w:color w:val="010101"/>
        </w:rPr>
        <w:t>Вокзальная</w:t>
      </w:r>
      <w:r w:rsidR="0027464D" w:rsidRPr="002D6968">
        <w:rPr>
          <w:color w:val="010101"/>
        </w:rPr>
        <w:t xml:space="preserve">, д. </w:t>
      </w:r>
      <w:r w:rsidR="0027464D">
        <w:rPr>
          <w:color w:val="010101"/>
        </w:rPr>
        <w:t>17</w:t>
      </w:r>
      <w:r w:rsidR="0027464D" w:rsidRPr="002D6968">
        <w:rPr>
          <w:color w:val="010101"/>
        </w:rPr>
        <w:t>.</w:t>
      </w:r>
      <w:proofErr w:type="gramEnd"/>
    </w:p>
    <w:p w:rsidR="00C84DB7" w:rsidRPr="00FB0175" w:rsidRDefault="00C84DB7" w:rsidP="00E66E4D">
      <w:pPr>
        <w:shd w:val="clear" w:color="auto" w:fill="FFFFFF"/>
        <w:spacing w:before="100" w:beforeAutospacing="1" w:after="100" w:afterAutospacing="1"/>
        <w:jc w:val="both"/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r w:rsidR="0027464D" w:rsidRPr="0027464D">
        <w:rPr>
          <w:rStyle w:val="user-accountsubname"/>
          <w:shd w:val="clear" w:color="auto" w:fill="FFFFFF"/>
        </w:rPr>
        <w:t>asp_sernovodsk@mail.ru</w:t>
      </w:r>
    </w:p>
    <w:p w:rsidR="00C84DB7" w:rsidRPr="00E16B9D" w:rsidRDefault="00C84DB7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="0027464D">
        <w:rPr>
          <w:color w:val="010101"/>
        </w:rPr>
        <w:t xml:space="preserve"> (администрацией п. Серноводск</w:t>
      </w:r>
      <w:r>
        <w:rPr>
          <w:color w:val="010101"/>
        </w:rPr>
        <w:t xml:space="preserve">) </w:t>
      </w:r>
      <w:r w:rsidRPr="00E16B9D">
        <w:rPr>
          <w:b/>
          <w:bCs/>
          <w:color w:val="010101"/>
        </w:rPr>
        <w:t xml:space="preserve"> с 1 </w:t>
      </w:r>
      <w:r>
        <w:rPr>
          <w:b/>
          <w:bCs/>
          <w:color w:val="010101"/>
        </w:rPr>
        <w:t>ноября по 1 декабря 202</w:t>
      </w:r>
      <w:r w:rsidR="00950EB3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C84DB7" w:rsidRDefault="00C84DB7"/>
    <w:sectPr w:rsidR="00C84DB7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25784"/>
    <w:rsid w:val="0001132E"/>
    <w:rsid w:val="00066C96"/>
    <w:rsid w:val="000D6F36"/>
    <w:rsid w:val="00195BE9"/>
    <w:rsid w:val="0027464D"/>
    <w:rsid w:val="002915FE"/>
    <w:rsid w:val="002A4D3E"/>
    <w:rsid w:val="002B791F"/>
    <w:rsid w:val="002D6968"/>
    <w:rsid w:val="005F0246"/>
    <w:rsid w:val="00725784"/>
    <w:rsid w:val="00806603"/>
    <w:rsid w:val="0085026E"/>
    <w:rsid w:val="00871B6D"/>
    <w:rsid w:val="008A33E6"/>
    <w:rsid w:val="00950EB3"/>
    <w:rsid w:val="00B534B3"/>
    <w:rsid w:val="00BB5E3B"/>
    <w:rsid w:val="00BF431A"/>
    <w:rsid w:val="00C574B3"/>
    <w:rsid w:val="00C84DB7"/>
    <w:rsid w:val="00CE63AE"/>
    <w:rsid w:val="00DA4885"/>
    <w:rsid w:val="00E16B9D"/>
    <w:rsid w:val="00E66E4D"/>
    <w:rsid w:val="00E752B4"/>
    <w:rsid w:val="00EA1C35"/>
    <w:rsid w:val="00ED4F84"/>
    <w:rsid w:val="00FB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uiPriority w:val="99"/>
    <w:rsid w:val="00FB0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рисков причинения вреда (ущерба) охраняемым законом ценностям в рамках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</vt:lpstr>
    </vt:vector>
  </TitlesOfParts>
  <Company>Ya Blondinko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рисков причинения вреда (ущерба) охраняемым законом ценностям в рамках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</dc:title>
  <dc:creator>user</dc:creator>
  <cp:lastModifiedBy>User</cp:lastModifiedBy>
  <cp:revision>3</cp:revision>
  <dcterms:created xsi:type="dcterms:W3CDTF">2024-09-18T07:06:00Z</dcterms:created>
  <dcterms:modified xsi:type="dcterms:W3CDTF">2024-09-18T07:07:00Z</dcterms:modified>
</cp:coreProperties>
</file>